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823294" w14:textId="77777777" w:rsidR="000F6CF0" w:rsidRPr="000F6CF0" w:rsidRDefault="000F6CF0" w:rsidP="000F6CF0"/>
    <w:tbl>
      <w:tblPr>
        <w:tblStyle w:val="12"/>
        <w:tblW w:w="10336" w:type="dxa"/>
        <w:tblInd w:w="-714" w:type="dxa"/>
        <w:tblLook w:val="04A0" w:firstRow="1" w:lastRow="0" w:firstColumn="1" w:lastColumn="0" w:noHBand="0" w:noVBand="1"/>
      </w:tblPr>
      <w:tblGrid>
        <w:gridCol w:w="3188"/>
        <w:gridCol w:w="3763"/>
        <w:gridCol w:w="3385"/>
      </w:tblGrid>
      <w:tr w:rsidR="009A5DE5" w:rsidRPr="004B7A58" w14:paraId="0B8F1D6F" w14:textId="77777777" w:rsidTr="009A5DE5">
        <w:trPr>
          <w:trHeight w:val="251"/>
          <w:tblHeader/>
        </w:trPr>
        <w:tc>
          <w:tcPr>
            <w:tcW w:w="3188" w:type="dxa"/>
          </w:tcPr>
          <w:p w14:paraId="2FD42242" w14:textId="77777777" w:rsidR="009A5DE5" w:rsidRPr="004B7A58" w:rsidRDefault="009A5DE5" w:rsidP="002702AF">
            <w:pPr>
              <w:jc w:val="center"/>
              <w:rPr>
                <w:b/>
                <w:bCs/>
              </w:rPr>
            </w:pPr>
            <w:r w:rsidRPr="004B7A58">
              <w:rPr>
                <w:b/>
                <w:bCs/>
              </w:rPr>
              <w:t>Название этапа</w:t>
            </w:r>
          </w:p>
        </w:tc>
        <w:tc>
          <w:tcPr>
            <w:tcW w:w="3763" w:type="dxa"/>
          </w:tcPr>
          <w:p w14:paraId="7833121E" w14:textId="77777777" w:rsidR="009A5DE5" w:rsidRPr="004B7A58" w:rsidRDefault="009A5DE5" w:rsidP="002702AF">
            <w:pPr>
              <w:jc w:val="center"/>
              <w:rPr>
                <w:b/>
                <w:bCs/>
              </w:rPr>
            </w:pPr>
            <w:r w:rsidRPr="004B7A58">
              <w:rPr>
                <w:b/>
                <w:bCs/>
              </w:rPr>
              <w:t>Организатор</w:t>
            </w:r>
          </w:p>
        </w:tc>
        <w:tc>
          <w:tcPr>
            <w:tcW w:w="3385" w:type="dxa"/>
          </w:tcPr>
          <w:p w14:paraId="5A4B086D" w14:textId="77777777" w:rsidR="009A5DE5" w:rsidRPr="004B7A58" w:rsidRDefault="009A5DE5" w:rsidP="002702AF">
            <w:pPr>
              <w:jc w:val="center"/>
              <w:rPr>
                <w:b/>
                <w:bCs/>
              </w:rPr>
            </w:pPr>
            <w:r w:rsidRPr="004B7A58">
              <w:rPr>
                <w:b/>
                <w:bCs/>
              </w:rPr>
              <w:t>Даты</w:t>
            </w:r>
          </w:p>
        </w:tc>
      </w:tr>
      <w:tr w:rsidR="009A5DE5" w:rsidRPr="004B7A58" w14:paraId="241FD049" w14:textId="77777777" w:rsidTr="009A5DE5">
        <w:trPr>
          <w:trHeight w:val="679"/>
        </w:trPr>
        <w:tc>
          <w:tcPr>
            <w:tcW w:w="3188" w:type="dxa"/>
          </w:tcPr>
          <w:p w14:paraId="300CBB11" w14:textId="1C80D055" w:rsidR="009A5DE5" w:rsidRPr="004B7A58" w:rsidRDefault="009A5DE5" w:rsidP="002702AF">
            <w:r>
              <w:t xml:space="preserve">I Этап Кубка ФФКМ </w:t>
            </w:r>
          </w:p>
        </w:tc>
        <w:tc>
          <w:tcPr>
            <w:tcW w:w="3763" w:type="dxa"/>
          </w:tcPr>
          <w:p w14:paraId="73714102" w14:textId="0A3949DF" w:rsidR="009A5DE5" w:rsidRPr="004B7A58" w:rsidRDefault="009A5DE5" w:rsidP="002702AF">
            <w:r w:rsidRPr="004B7A58">
              <w:t>ООО «Академия спорта»</w:t>
            </w:r>
            <w:r>
              <w:t>, ЛК «Косино»</w:t>
            </w:r>
          </w:p>
        </w:tc>
        <w:tc>
          <w:tcPr>
            <w:tcW w:w="3385" w:type="dxa"/>
          </w:tcPr>
          <w:p w14:paraId="5AD7CEA7" w14:textId="773D6345" w:rsidR="009A5DE5" w:rsidRPr="004B7A58" w:rsidRDefault="009A5DE5" w:rsidP="00090979">
            <w:r>
              <w:t xml:space="preserve">14-15 </w:t>
            </w:r>
            <w:r w:rsidRPr="004B7A58">
              <w:t xml:space="preserve">ноябрь 2026 г. </w:t>
            </w:r>
          </w:p>
        </w:tc>
      </w:tr>
      <w:tr w:rsidR="009A5DE5" w:rsidRPr="004B7A58" w14:paraId="5ECBC2B3" w14:textId="77777777" w:rsidTr="009A5DE5">
        <w:trPr>
          <w:trHeight w:val="473"/>
        </w:trPr>
        <w:tc>
          <w:tcPr>
            <w:tcW w:w="3188" w:type="dxa"/>
          </w:tcPr>
          <w:p w14:paraId="3A689238" w14:textId="61E3D712" w:rsidR="009A5DE5" w:rsidRPr="00B71C8F" w:rsidRDefault="009A5DE5" w:rsidP="00B71C8F">
            <w:pPr>
              <w:spacing w:before="100" w:beforeAutospacing="1" w:after="100" w:afterAutospacing="1"/>
            </w:pPr>
            <w:r>
              <w:t xml:space="preserve">II Этап Кубка ФФКМ </w:t>
            </w:r>
          </w:p>
          <w:p w14:paraId="00151D56" w14:textId="41ECF465" w:rsidR="009A5DE5" w:rsidRPr="004B7A58" w:rsidRDefault="009A5DE5" w:rsidP="002702AF"/>
        </w:tc>
        <w:tc>
          <w:tcPr>
            <w:tcW w:w="3763" w:type="dxa"/>
          </w:tcPr>
          <w:p w14:paraId="451321F7" w14:textId="1ECE69ED" w:rsidR="009A5DE5" w:rsidRPr="004B7A58" w:rsidRDefault="009A5DE5" w:rsidP="002702AF">
            <w:r w:rsidRPr="004B7A58">
              <w:t>РОО «Любительская спортивная лига»</w:t>
            </w:r>
            <w:r>
              <w:t>, ЛД «Сокольники»</w:t>
            </w:r>
          </w:p>
        </w:tc>
        <w:tc>
          <w:tcPr>
            <w:tcW w:w="3385" w:type="dxa"/>
          </w:tcPr>
          <w:p w14:paraId="0A0AE3A4" w14:textId="77777777" w:rsidR="009A5DE5" w:rsidRPr="004B7A58" w:rsidRDefault="009A5DE5" w:rsidP="002702AF">
            <w:r w:rsidRPr="004B7A58">
              <w:t>12–13 декабря 2026 г</w:t>
            </w:r>
          </w:p>
        </w:tc>
      </w:tr>
      <w:tr w:rsidR="009A5DE5" w:rsidRPr="004B7A58" w14:paraId="03DB23FC" w14:textId="77777777" w:rsidTr="009A5DE5">
        <w:trPr>
          <w:trHeight w:val="679"/>
        </w:trPr>
        <w:tc>
          <w:tcPr>
            <w:tcW w:w="3188" w:type="dxa"/>
          </w:tcPr>
          <w:p w14:paraId="769CC116" w14:textId="4E0D25E3" w:rsidR="009A5DE5" w:rsidRPr="004B7A58" w:rsidRDefault="009A5DE5" w:rsidP="009A5DE5">
            <w:r>
              <w:t xml:space="preserve">III Этап Кубка ФФКМ </w:t>
            </w:r>
          </w:p>
        </w:tc>
        <w:tc>
          <w:tcPr>
            <w:tcW w:w="3763" w:type="dxa"/>
          </w:tcPr>
          <w:p w14:paraId="76A84E71" w14:textId="646B65B0" w:rsidR="009A5DE5" w:rsidRPr="004B7A58" w:rsidRDefault="009A5DE5" w:rsidP="002702AF">
            <w:r w:rsidRPr="004B7A58">
              <w:t>АНО ДО «Школа фигурного катания «Параллель»</w:t>
            </w:r>
            <w:r>
              <w:t>, Академия хоккея имени Владимира Петрова</w:t>
            </w:r>
          </w:p>
        </w:tc>
        <w:tc>
          <w:tcPr>
            <w:tcW w:w="3385" w:type="dxa"/>
          </w:tcPr>
          <w:p w14:paraId="31D64328" w14:textId="77777777" w:rsidR="009A5DE5" w:rsidRPr="004B7A58" w:rsidRDefault="009A5DE5" w:rsidP="002702AF">
            <w:r w:rsidRPr="004B7A58">
              <w:t>27–28 февраля 2027 г.</w:t>
            </w:r>
          </w:p>
        </w:tc>
      </w:tr>
      <w:tr w:rsidR="009A5DE5" w:rsidRPr="004B7A58" w14:paraId="3AEADA2D" w14:textId="77777777" w:rsidTr="009A5DE5">
        <w:trPr>
          <w:trHeight w:val="473"/>
        </w:trPr>
        <w:tc>
          <w:tcPr>
            <w:tcW w:w="3188" w:type="dxa"/>
          </w:tcPr>
          <w:p w14:paraId="6E4DBC11" w14:textId="3C7F5B05" w:rsidR="009A5DE5" w:rsidRPr="00B71C8F" w:rsidRDefault="009A5DE5" w:rsidP="00B71C8F">
            <w:pPr>
              <w:spacing w:before="100" w:beforeAutospacing="1" w:after="100" w:afterAutospacing="1"/>
            </w:pPr>
            <w:r>
              <w:t xml:space="preserve">IV Этап Кубка ФФКМ </w:t>
            </w:r>
          </w:p>
          <w:p w14:paraId="67F80215" w14:textId="6276454E" w:rsidR="009A5DE5" w:rsidRPr="004B7A58" w:rsidRDefault="009A5DE5" w:rsidP="002702AF"/>
        </w:tc>
        <w:tc>
          <w:tcPr>
            <w:tcW w:w="3763" w:type="dxa"/>
          </w:tcPr>
          <w:p w14:paraId="3074C1A3" w14:textId="2E97F7BF" w:rsidR="009A5DE5" w:rsidRPr="004B7A58" w:rsidRDefault="009A5DE5" w:rsidP="000D59C4">
            <w:r w:rsidRPr="004B7A58">
              <w:t>РОО «Любительская спортивная лига»</w:t>
            </w:r>
            <w:r>
              <w:t xml:space="preserve">, </w:t>
            </w:r>
            <w:r w:rsidR="000D59C4">
              <w:t xml:space="preserve">«Арена </w:t>
            </w:r>
            <w:proofErr w:type="spellStart"/>
            <w:r w:rsidR="000D59C4">
              <w:t>Плей</w:t>
            </w:r>
            <w:proofErr w:type="spellEnd"/>
            <w:r w:rsidR="000D59C4">
              <w:t xml:space="preserve"> </w:t>
            </w:r>
            <w:proofErr w:type="spellStart"/>
            <w:r w:rsidR="000D59C4">
              <w:t>Технополис</w:t>
            </w:r>
            <w:proofErr w:type="spellEnd"/>
            <w:r>
              <w:t>»</w:t>
            </w:r>
          </w:p>
        </w:tc>
        <w:tc>
          <w:tcPr>
            <w:tcW w:w="3385" w:type="dxa"/>
          </w:tcPr>
          <w:p w14:paraId="0A35542C" w14:textId="77777777" w:rsidR="009A5DE5" w:rsidRPr="004B7A58" w:rsidRDefault="009A5DE5" w:rsidP="002702AF">
            <w:r w:rsidRPr="004B7A58">
              <w:t>20–21 марта 2027 г</w:t>
            </w:r>
          </w:p>
        </w:tc>
      </w:tr>
      <w:tr w:rsidR="009A5DE5" w:rsidRPr="004B7A58" w14:paraId="426C0CDE" w14:textId="77777777" w:rsidTr="009A5DE5">
        <w:trPr>
          <w:trHeight w:val="679"/>
        </w:trPr>
        <w:tc>
          <w:tcPr>
            <w:tcW w:w="3188" w:type="dxa"/>
          </w:tcPr>
          <w:p w14:paraId="23BAB4E4" w14:textId="007BA709" w:rsidR="009A5DE5" w:rsidRPr="004B7A58" w:rsidRDefault="009A5DE5" w:rsidP="009A5DE5">
            <w:r>
              <w:t xml:space="preserve">V Этап Кубка ФФКМ </w:t>
            </w:r>
          </w:p>
        </w:tc>
        <w:tc>
          <w:tcPr>
            <w:tcW w:w="3763" w:type="dxa"/>
          </w:tcPr>
          <w:p w14:paraId="4CBA45E6" w14:textId="26362B61" w:rsidR="009A5DE5" w:rsidRPr="004B7A58" w:rsidRDefault="009A5DE5" w:rsidP="002702AF">
            <w:r w:rsidRPr="004B7A58">
              <w:t>ООО «Академия спорта»</w:t>
            </w:r>
            <w:r>
              <w:t>, ЛК «СпортСтанция»</w:t>
            </w:r>
          </w:p>
        </w:tc>
        <w:tc>
          <w:tcPr>
            <w:tcW w:w="3385" w:type="dxa"/>
          </w:tcPr>
          <w:p w14:paraId="211875CD" w14:textId="4D942442" w:rsidR="009A5DE5" w:rsidRPr="004B7A58" w:rsidRDefault="009A5DE5" w:rsidP="00090979">
            <w:r>
              <w:t xml:space="preserve">24-25 апреля 2027 </w:t>
            </w:r>
            <w:r w:rsidRPr="004B7A58">
              <w:t>г.  </w:t>
            </w:r>
          </w:p>
        </w:tc>
      </w:tr>
      <w:tr w:rsidR="009A5DE5" w:rsidRPr="004B7A58" w14:paraId="579E1C1D" w14:textId="77777777" w:rsidTr="009A5DE5">
        <w:trPr>
          <w:trHeight w:val="251"/>
        </w:trPr>
        <w:tc>
          <w:tcPr>
            <w:tcW w:w="3188" w:type="dxa"/>
          </w:tcPr>
          <w:p w14:paraId="33FA3417" w14:textId="54BEDD67" w:rsidR="009A5DE5" w:rsidRPr="004B7A58" w:rsidRDefault="009A5DE5" w:rsidP="002702AF">
            <w:r>
              <w:t>Финал Кубка ФФКМ</w:t>
            </w:r>
          </w:p>
        </w:tc>
        <w:tc>
          <w:tcPr>
            <w:tcW w:w="3763" w:type="dxa"/>
          </w:tcPr>
          <w:p w14:paraId="20AD2ABA" w14:textId="77777777" w:rsidR="009A5DE5" w:rsidRPr="004B7A58" w:rsidRDefault="009A5DE5" w:rsidP="002702AF">
            <w:r w:rsidRPr="004B7A58">
              <w:t>ФФКМ</w:t>
            </w:r>
          </w:p>
        </w:tc>
        <w:tc>
          <w:tcPr>
            <w:tcW w:w="3385" w:type="dxa"/>
          </w:tcPr>
          <w:p w14:paraId="2E4CE947" w14:textId="77777777" w:rsidR="009A5DE5" w:rsidRPr="004B7A58" w:rsidRDefault="009A5DE5" w:rsidP="002702AF">
            <w:r w:rsidRPr="004B7A58">
              <w:t>29–30 мая 2027 г.</w:t>
            </w:r>
          </w:p>
        </w:tc>
      </w:tr>
    </w:tbl>
    <w:p w14:paraId="6A866BDE" w14:textId="0B9FF36C" w:rsidR="008973C7" w:rsidRPr="00C4239B" w:rsidRDefault="008973C7" w:rsidP="00067179">
      <w:pPr>
        <w:pStyle w:val="2"/>
        <w:numPr>
          <w:ilvl w:val="0"/>
          <w:numId w:val="0"/>
        </w:numPr>
        <w:ind w:left="576" w:hanging="576"/>
      </w:pPr>
      <w:bookmarkStart w:id="0" w:name="_GoBack"/>
      <w:bookmarkEnd w:id="0"/>
    </w:p>
    <w:sectPr w:rsidR="008973C7" w:rsidRPr="00C4239B" w:rsidSect="00B43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5459DB"/>
    <w:multiLevelType w:val="multilevel"/>
    <w:tmpl w:val="3AFA0F6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78865DD"/>
    <w:multiLevelType w:val="multilevel"/>
    <w:tmpl w:val="8760E644"/>
    <w:lvl w:ilvl="0">
      <w:start w:val="1"/>
      <w:numFmt w:val="decimal"/>
      <w:pStyle w:val="10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ind w:left="576" w:hanging="576"/>
      </w:pPr>
      <w:rPr>
        <w:rFonts w:hint="default"/>
        <w:b w:val="0"/>
        <w:bCs w:val="0"/>
        <w:color w:val="auto"/>
      </w:rPr>
    </w:lvl>
    <w:lvl w:ilvl="2">
      <w:start w:val="1"/>
      <w:numFmt w:val="decimal"/>
      <w:pStyle w:val="30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40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1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9B"/>
    <w:rsid w:val="00067179"/>
    <w:rsid w:val="00090979"/>
    <w:rsid w:val="000D59C4"/>
    <w:rsid w:val="000E7DD5"/>
    <w:rsid w:val="000F6CF0"/>
    <w:rsid w:val="0011030B"/>
    <w:rsid w:val="001566D9"/>
    <w:rsid w:val="001F385F"/>
    <w:rsid w:val="001F4957"/>
    <w:rsid w:val="00292582"/>
    <w:rsid w:val="003025D8"/>
    <w:rsid w:val="003C7BCF"/>
    <w:rsid w:val="00443A36"/>
    <w:rsid w:val="004452AA"/>
    <w:rsid w:val="00472F99"/>
    <w:rsid w:val="00563860"/>
    <w:rsid w:val="005718A8"/>
    <w:rsid w:val="005816B1"/>
    <w:rsid w:val="00585F4E"/>
    <w:rsid w:val="0059690D"/>
    <w:rsid w:val="005B2871"/>
    <w:rsid w:val="005D5ED1"/>
    <w:rsid w:val="00646187"/>
    <w:rsid w:val="008973C7"/>
    <w:rsid w:val="008E7537"/>
    <w:rsid w:val="009A5DE5"/>
    <w:rsid w:val="009F50F4"/>
    <w:rsid w:val="00A65F5E"/>
    <w:rsid w:val="00AB4E38"/>
    <w:rsid w:val="00B17770"/>
    <w:rsid w:val="00B431D7"/>
    <w:rsid w:val="00B62805"/>
    <w:rsid w:val="00B71C8F"/>
    <w:rsid w:val="00B87F4B"/>
    <w:rsid w:val="00B925C6"/>
    <w:rsid w:val="00BF1E72"/>
    <w:rsid w:val="00BF58D2"/>
    <w:rsid w:val="00C4239B"/>
    <w:rsid w:val="00C61FD4"/>
    <w:rsid w:val="00CD7C84"/>
    <w:rsid w:val="00DA0D9F"/>
    <w:rsid w:val="00E1580B"/>
    <w:rsid w:val="00E2448C"/>
    <w:rsid w:val="00E453BA"/>
    <w:rsid w:val="00EF1513"/>
    <w:rsid w:val="00F97B4D"/>
    <w:rsid w:val="00FF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3E19A"/>
  <w15:chartTrackingRefBased/>
  <w15:docId w15:val="{121009C7-C082-4EC3-BD16-A2B8C8ED7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1D7"/>
    <w:pPr>
      <w:spacing w:before="4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B431D7"/>
    <w:pPr>
      <w:keepNext/>
      <w:widowControl w:val="0"/>
      <w:numPr>
        <w:numId w:val="4"/>
      </w:numPr>
      <w:spacing w:before="160"/>
      <w:ind w:left="431" w:hanging="431"/>
      <w:outlineLvl w:val="0"/>
    </w:pPr>
    <w:rPr>
      <w:rFonts w:eastAsiaTheme="majorEastAsia"/>
      <w:b/>
      <w:bCs/>
    </w:rPr>
  </w:style>
  <w:style w:type="paragraph" w:styleId="2">
    <w:name w:val="heading 2"/>
    <w:basedOn w:val="a"/>
    <w:next w:val="a"/>
    <w:link w:val="21"/>
    <w:uiPriority w:val="9"/>
    <w:unhideWhenUsed/>
    <w:qFormat/>
    <w:rsid w:val="00BF58D2"/>
    <w:pPr>
      <w:widowControl w:val="0"/>
      <w:numPr>
        <w:ilvl w:val="1"/>
        <w:numId w:val="4"/>
      </w:numPr>
      <w:spacing w:before="80"/>
      <w:jc w:val="both"/>
      <w:outlineLvl w:val="1"/>
    </w:pPr>
    <w:rPr>
      <w:rFonts w:eastAsiaTheme="majorEastAsia"/>
    </w:rPr>
  </w:style>
  <w:style w:type="paragraph" w:styleId="3">
    <w:name w:val="heading 3"/>
    <w:basedOn w:val="a"/>
    <w:next w:val="a"/>
    <w:link w:val="31"/>
    <w:uiPriority w:val="9"/>
    <w:unhideWhenUsed/>
    <w:qFormat/>
    <w:rsid w:val="0059690D"/>
    <w:pPr>
      <w:widowControl w:val="0"/>
      <w:numPr>
        <w:ilvl w:val="2"/>
        <w:numId w:val="4"/>
      </w:numPr>
      <w:spacing w:before="80"/>
      <w:jc w:val="both"/>
      <w:outlineLvl w:val="2"/>
    </w:pPr>
    <w:rPr>
      <w:rFonts w:eastAsiaTheme="majorEastAsia"/>
    </w:rPr>
  </w:style>
  <w:style w:type="paragraph" w:styleId="4">
    <w:name w:val="heading 4"/>
    <w:basedOn w:val="1"/>
    <w:next w:val="a"/>
    <w:link w:val="41"/>
    <w:uiPriority w:val="9"/>
    <w:unhideWhenUsed/>
    <w:qFormat/>
    <w:rsid w:val="00CD7C84"/>
    <w:pPr>
      <w:numPr>
        <w:ilvl w:val="3"/>
      </w:numPr>
      <w:spacing w:before="40"/>
      <w:jc w:val="both"/>
      <w:outlineLvl w:val="3"/>
    </w:pPr>
    <w:rPr>
      <w:b w:val="0"/>
      <w:bCs w:val="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3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239B"/>
    <w:pPr>
      <w:keepNext/>
      <w:keepLines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239B"/>
    <w:pPr>
      <w:keepNext/>
      <w:keepLines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239B"/>
    <w:pPr>
      <w:keepNext/>
      <w:keepLines/>
      <w:spacing w:befor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239B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uiPriority w:val="9"/>
    <w:rsid w:val="00B431D7"/>
    <w:rPr>
      <w:rFonts w:ascii="Times New Roman" w:eastAsiaTheme="majorEastAsia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аголовок 2 Знак"/>
    <w:basedOn w:val="a0"/>
    <w:link w:val="2"/>
    <w:uiPriority w:val="9"/>
    <w:rsid w:val="00BF58D2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31">
    <w:name w:val="Заголовок 3 Знак"/>
    <w:basedOn w:val="a0"/>
    <w:link w:val="3"/>
    <w:uiPriority w:val="9"/>
    <w:rsid w:val="0059690D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41">
    <w:name w:val="Заголовок 4 Знак"/>
    <w:basedOn w:val="a0"/>
    <w:link w:val="4"/>
    <w:uiPriority w:val="9"/>
    <w:rsid w:val="00CD7C84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4239B"/>
    <w:rPr>
      <w:rFonts w:eastAsiaTheme="majorEastAsia" w:cstheme="majorBidi"/>
      <w:color w:val="2F5496" w:themeColor="accent1" w:themeShade="BF"/>
      <w:sz w:val="24"/>
      <w:szCs w:val="24"/>
      <w:lang w:val="en-US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4239B"/>
    <w:rPr>
      <w:rFonts w:eastAsiaTheme="majorEastAsia" w:cstheme="majorBidi"/>
      <w:i/>
      <w:iCs/>
      <w:color w:val="595959" w:themeColor="text1" w:themeTint="A6"/>
      <w:sz w:val="24"/>
      <w:szCs w:val="24"/>
      <w:lang w:val="en-US"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C4239B"/>
    <w:rPr>
      <w:rFonts w:eastAsiaTheme="majorEastAsia" w:cstheme="majorBidi"/>
      <w:color w:val="595959" w:themeColor="text1" w:themeTint="A6"/>
      <w:sz w:val="24"/>
      <w:szCs w:val="24"/>
      <w:lang w:val="en-US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4239B"/>
    <w:rPr>
      <w:rFonts w:eastAsiaTheme="majorEastAsia" w:cstheme="majorBidi"/>
      <w:i/>
      <w:iCs/>
      <w:color w:val="272727" w:themeColor="text1" w:themeTint="D8"/>
      <w:sz w:val="24"/>
      <w:szCs w:val="24"/>
      <w:lang w:val="en-US"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4239B"/>
    <w:rPr>
      <w:rFonts w:eastAsiaTheme="majorEastAsia" w:cstheme="majorBidi"/>
      <w:color w:val="272727" w:themeColor="text1" w:themeTint="D8"/>
      <w:sz w:val="24"/>
      <w:szCs w:val="24"/>
      <w:lang w:val="en-US" w:eastAsia="ru-RU"/>
    </w:rPr>
  </w:style>
  <w:style w:type="paragraph" w:styleId="a3">
    <w:name w:val="Title"/>
    <w:basedOn w:val="a"/>
    <w:next w:val="a"/>
    <w:link w:val="a4"/>
    <w:uiPriority w:val="10"/>
    <w:qFormat/>
    <w:rsid w:val="00C4239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239B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ru-RU"/>
    </w:rPr>
  </w:style>
  <w:style w:type="paragraph" w:styleId="a5">
    <w:name w:val="Subtitle"/>
    <w:basedOn w:val="a"/>
    <w:next w:val="a"/>
    <w:link w:val="a6"/>
    <w:uiPriority w:val="11"/>
    <w:qFormat/>
    <w:rsid w:val="00C4239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239B"/>
    <w:rPr>
      <w:rFonts w:eastAsiaTheme="majorEastAsia" w:cstheme="majorBidi"/>
      <w:color w:val="595959" w:themeColor="text1" w:themeTint="A6"/>
      <w:spacing w:val="15"/>
      <w:sz w:val="28"/>
      <w:szCs w:val="28"/>
      <w:lang w:val="en-US" w:eastAsia="ru-RU"/>
    </w:rPr>
  </w:style>
  <w:style w:type="paragraph" w:styleId="22">
    <w:name w:val="Quote"/>
    <w:basedOn w:val="a"/>
    <w:next w:val="a"/>
    <w:link w:val="23"/>
    <w:uiPriority w:val="29"/>
    <w:qFormat/>
    <w:rsid w:val="00C423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C4239B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en-US" w:eastAsia="ru-RU"/>
    </w:rPr>
  </w:style>
  <w:style w:type="paragraph" w:styleId="a7">
    <w:name w:val="List Paragraph"/>
    <w:basedOn w:val="a"/>
    <w:uiPriority w:val="34"/>
    <w:qFormat/>
    <w:rsid w:val="00C423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23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23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239B"/>
    <w:rPr>
      <w:rFonts w:ascii="Times New Roman" w:eastAsia="Times New Roman" w:hAnsi="Times New Roman" w:cs="Times New Roman"/>
      <w:i/>
      <w:iCs/>
      <w:color w:val="2F5496" w:themeColor="accent1" w:themeShade="BF"/>
      <w:sz w:val="24"/>
      <w:szCs w:val="24"/>
      <w:lang w:val="en-US" w:eastAsia="ru-RU"/>
    </w:rPr>
  </w:style>
  <w:style w:type="character" w:styleId="ab">
    <w:name w:val="Intense Reference"/>
    <w:basedOn w:val="a0"/>
    <w:uiPriority w:val="32"/>
    <w:qFormat/>
    <w:rsid w:val="00C4239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65F5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5F5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e">
    <w:name w:val="Таблица"/>
    <w:basedOn w:val="a"/>
    <w:link w:val="af"/>
    <w:qFormat/>
    <w:rsid w:val="003C7BCF"/>
    <w:pPr>
      <w:keepLines/>
      <w:widowControl w:val="0"/>
      <w:suppressAutoHyphens/>
      <w:spacing w:before="0"/>
      <w:jc w:val="both"/>
    </w:pPr>
    <w:rPr>
      <w:rFonts w:eastAsiaTheme="minorHAnsi" w:cstheme="minorBidi"/>
    </w:rPr>
  </w:style>
  <w:style w:type="character" w:customStyle="1" w:styleId="af">
    <w:name w:val="Таблица Знак"/>
    <w:basedOn w:val="a0"/>
    <w:link w:val="ae"/>
    <w:rsid w:val="003C7BCF"/>
    <w:rPr>
      <w:rFonts w:ascii="Times New Roman" w:hAnsi="Times New Roman"/>
      <w:sz w:val="24"/>
      <w:szCs w:val="24"/>
      <w:lang w:eastAsia="ru-RU"/>
    </w:rPr>
  </w:style>
  <w:style w:type="paragraph" w:styleId="10">
    <w:name w:val="toc 1"/>
    <w:basedOn w:val="a"/>
    <w:next w:val="a"/>
    <w:autoRedefine/>
    <w:uiPriority w:val="39"/>
    <w:unhideWhenUsed/>
    <w:qFormat/>
    <w:rsid w:val="00B62805"/>
    <w:pPr>
      <w:numPr>
        <w:numId w:val="6"/>
      </w:numPr>
      <w:tabs>
        <w:tab w:val="right" w:pos="10054"/>
      </w:tabs>
      <w:suppressAutoHyphens/>
      <w:spacing w:before="0"/>
    </w:pPr>
    <w:rPr>
      <w:b/>
      <w:bCs/>
      <w:noProof/>
      <w:u w:color="000000"/>
    </w:rPr>
  </w:style>
  <w:style w:type="paragraph" w:styleId="20">
    <w:name w:val="toc 2"/>
    <w:basedOn w:val="30"/>
    <w:uiPriority w:val="39"/>
    <w:qFormat/>
    <w:rsid w:val="00B62805"/>
    <w:pPr>
      <w:numPr>
        <w:ilvl w:val="1"/>
      </w:numPr>
      <w:spacing w:before="320"/>
    </w:pPr>
    <w:rPr>
      <w:b/>
      <w:bCs/>
    </w:rPr>
  </w:style>
  <w:style w:type="paragraph" w:styleId="30">
    <w:name w:val="toc 3"/>
    <w:uiPriority w:val="39"/>
    <w:qFormat/>
    <w:rsid w:val="00B62805"/>
    <w:pPr>
      <w:numPr>
        <w:ilvl w:val="2"/>
        <w:numId w:val="6"/>
      </w:num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  <w:jc w:val="both"/>
    </w:pPr>
    <w:rPr>
      <w:rFonts w:ascii="Times New Roman" w:eastAsia="Arial Unicode MS" w:hAnsi="Times New Roman" w:cs="Times New Roman"/>
      <w:color w:val="000000"/>
      <w:sz w:val="24"/>
      <w:szCs w:val="24"/>
      <w:u w:color="000000"/>
      <w:bdr w:val="nil"/>
      <w:lang w:eastAsia="zh-CN"/>
    </w:rPr>
  </w:style>
  <w:style w:type="paragraph" w:styleId="40">
    <w:name w:val="toc 4"/>
    <w:basedOn w:val="a"/>
    <w:next w:val="a"/>
    <w:autoRedefine/>
    <w:uiPriority w:val="39"/>
    <w:unhideWhenUsed/>
    <w:qFormat/>
    <w:rsid w:val="00B62805"/>
    <w:pPr>
      <w:numPr>
        <w:ilvl w:val="3"/>
        <w:numId w:val="6"/>
      </w:numPr>
      <w:pBdr>
        <w:top w:val="nil"/>
        <w:left w:val="nil"/>
        <w:bottom w:val="nil"/>
        <w:right w:val="nil"/>
        <w:between w:val="nil"/>
        <w:bar w:val="nil"/>
      </w:pBdr>
      <w:suppressAutoHyphens/>
      <w:spacing w:before="0"/>
      <w:jc w:val="both"/>
    </w:pPr>
    <w:rPr>
      <w:rFonts w:eastAsia="Arial Unicode MS"/>
      <w:color w:val="000000"/>
      <w:u w:color="000000"/>
      <w:bdr w:val="nil"/>
      <w:lang w:eastAsia="zh-CN"/>
    </w:rPr>
  </w:style>
  <w:style w:type="table" w:styleId="af0">
    <w:name w:val="Table Grid"/>
    <w:basedOn w:val="a1"/>
    <w:uiPriority w:val="39"/>
    <w:rsid w:val="00B62805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f1"/>
    <w:uiPriority w:val="1"/>
    <w:qFormat/>
    <w:rsid w:val="00B62805"/>
    <w:pPr>
      <w:pBdr>
        <w:top w:val="nil"/>
        <w:left w:val="nil"/>
        <w:bottom w:val="nil"/>
        <w:right w:val="nil"/>
        <w:between w:val="nil"/>
        <w:bar w:val="nil"/>
      </w:pBdr>
      <w:spacing w:before="0"/>
      <w:jc w:val="both"/>
    </w:pPr>
    <w:rPr>
      <w:rFonts w:eastAsia="Arial Unicode MS"/>
      <w:color w:val="000000"/>
      <w:u w:color="000000"/>
      <w:bdr w:val="nil"/>
      <w:lang w:eastAsia="zh-CN"/>
    </w:rPr>
  </w:style>
  <w:style w:type="paragraph" w:styleId="af1">
    <w:name w:val="Normal (Web)"/>
    <w:basedOn w:val="a"/>
    <w:uiPriority w:val="99"/>
    <w:semiHidden/>
    <w:unhideWhenUsed/>
    <w:rsid w:val="00B62805"/>
  </w:style>
  <w:style w:type="table" w:customStyle="1" w:styleId="12">
    <w:name w:val="Сетка таблицы1"/>
    <w:basedOn w:val="a1"/>
    <w:next w:val="af0"/>
    <w:uiPriority w:val="39"/>
    <w:rsid w:val="000F6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 П</dc:creator>
  <cp:keywords/>
  <dc:description/>
  <cp:lastModifiedBy>ФФКМ</cp:lastModifiedBy>
  <cp:revision>30</cp:revision>
  <cp:lastPrinted>2026-09-03T09:45:00Z</cp:lastPrinted>
  <dcterms:created xsi:type="dcterms:W3CDTF">2026-07-27T16:28:00Z</dcterms:created>
  <dcterms:modified xsi:type="dcterms:W3CDTF">2026-10-14T06:55:00Z</dcterms:modified>
</cp:coreProperties>
</file>